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03C3" w14:textId="4699BA3F" w:rsidR="00555BA0" w:rsidRPr="00555BA0" w:rsidRDefault="00555BA0" w:rsidP="00555BA0">
      <w:pPr>
        <w:jc w:val="center"/>
        <w:rPr>
          <w:b/>
          <w:bCs/>
          <w:color w:val="008080"/>
          <w:sz w:val="40"/>
          <w:szCs w:val="40"/>
        </w:rPr>
      </w:pPr>
      <w:r w:rsidRPr="00555BA0">
        <w:rPr>
          <w:b/>
          <w:bCs/>
          <w:color w:val="008080"/>
          <w:sz w:val="40"/>
          <w:szCs w:val="40"/>
        </w:rPr>
        <w:t>ABPCO Members’ Charter</w:t>
      </w:r>
    </w:p>
    <w:p w14:paraId="034F4BED" w14:textId="0E675C4A" w:rsidR="00555BA0" w:rsidRPr="00555BA0" w:rsidRDefault="00555BA0" w:rsidP="00555BA0">
      <w:pPr>
        <w:jc w:val="both"/>
        <w:rPr>
          <w:sz w:val="24"/>
          <w:szCs w:val="24"/>
        </w:rPr>
      </w:pPr>
      <w:r w:rsidRPr="00555BA0">
        <w:rPr>
          <w:sz w:val="24"/>
          <w:szCs w:val="24"/>
        </w:rPr>
        <w:t xml:space="preserve">Our priority is the delivery of successful events for our </w:t>
      </w:r>
      <w:r w:rsidR="001F1450">
        <w:rPr>
          <w:sz w:val="24"/>
          <w:szCs w:val="24"/>
        </w:rPr>
        <w:t xml:space="preserve">stakeholders – to </w:t>
      </w:r>
      <w:r w:rsidRPr="00555BA0">
        <w:rPr>
          <w:sz w:val="24"/>
          <w:szCs w:val="24"/>
        </w:rPr>
        <w:t xml:space="preserve">fulfil their expectations. We will: </w:t>
      </w:r>
    </w:p>
    <w:p w14:paraId="14206EC9" w14:textId="0D862301" w:rsidR="00555BA0" w:rsidRPr="00555BA0" w:rsidRDefault="00555BA0" w:rsidP="00555BA0">
      <w:pPr>
        <w:pStyle w:val="ListParagraph"/>
        <w:numPr>
          <w:ilvl w:val="0"/>
          <w:numId w:val="1"/>
        </w:numPr>
        <w:jc w:val="both"/>
        <w:rPr>
          <w:sz w:val="24"/>
          <w:szCs w:val="24"/>
        </w:rPr>
      </w:pPr>
      <w:r w:rsidRPr="00555BA0">
        <w:rPr>
          <w:sz w:val="24"/>
          <w:szCs w:val="24"/>
        </w:rPr>
        <w:t xml:space="preserve">Be professional and use all our resources to deliver events where we aim to fulfil </w:t>
      </w:r>
      <w:r w:rsidR="001F1450">
        <w:rPr>
          <w:sz w:val="24"/>
          <w:szCs w:val="24"/>
        </w:rPr>
        <w:t xml:space="preserve">stakeholder </w:t>
      </w:r>
      <w:r w:rsidRPr="00555BA0">
        <w:rPr>
          <w:sz w:val="24"/>
          <w:szCs w:val="24"/>
        </w:rPr>
        <w:t>expectations.</w:t>
      </w:r>
    </w:p>
    <w:p w14:paraId="3B46C487" w14:textId="699BE243" w:rsidR="00555BA0" w:rsidRPr="00555BA0" w:rsidRDefault="00555BA0" w:rsidP="00555BA0">
      <w:pPr>
        <w:pStyle w:val="ListParagraph"/>
        <w:numPr>
          <w:ilvl w:val="0"/>
          <w:numId w:val="1"/>
        </w:numPr>
        <w:jc w:val="both"/>
        <w:rPr>
          <w:sz w:val="24"/>
          <w:szCs w:val="24"/>
        </w:rPr>
      </w:pPr>
      <w:r w:rsidRPr="00555BA0">
        <w:rPr>
          <w:sz w:val="24"/>
          <w:szCs w:val="24"/>
        </w:rPr>
        <w:t>Be honest and transparent in all our transactions and negotiations.</w:t>
      </w:r>
    </w:p>
    <w:p w14:paraId="24EE3FAB" w14:textId="060DAE95" w:rsidR="00555BA0" w:rsidRPr="00555BA0" w:rsidRDefault="00555BA0" w:rsidP="00555BA0">
      <w:pPr>
        <w:pStyle w:val="ListParagraph"/>
        <w:numPr>
          <w:ilvl w:val="0"/>
          <w:numId w:val="1"/>
        </w:numPr>
        <w:jc w:val="both"/>
        <w:rPr>
          <w:sz w:val="24"/>
          <w:szCs w:val="24"/>
        </w:rPr>
      </w:pPr>
      <w:r w:rsidRPr="00555BA0">
        <w:rPr>
          <w:sz w:val="24"/>
          <w:szCs w:val="24"/>
        </w:rPr>
        <w:t xml:space="preserve">Work together collaboratively and share information regularly </w:t>
      </w:r>
      <w:r w:rsidR="00ED680D">
        <w:rPr>
          <w:sz w:val="24"/>
          <w:szCs w:val="24"/>
        </w:rPr>
        <w:t xml:space="preserve">and in a timely fashion </w:t>
      </w:r>
      <w:r w:rsidRPr="00555BA0">
        <w:rPr>
          <w:sz w:val="24"/>
          <w:szCs w:val="24"/>
        </w:rPr>
        <w:t xml:space="preserve">to ensure that everyone has a full understanding of the event and their individual roles and responsibilities. </w:t>
      </w:r>
    </w:p>
    <w:p w14:paraId="630D47AE" w14:textId="77777777" w:rsidR="00555BA0" w:rsidRPr="00555BA0" w:rsidRDefault="00555BA0" w:rsidP="00555BA0">
      <w:pPr>
        <w:pStyle w:val="ListParagraph"/>
        <w:numPr>
          <w:ilvl w:val="0"/>
          <w:numId w:val="1"/>
        </w:numPr>
        <w:jc w:val="both"/>
        <w:rPr>
          <w:sz w:val="24"/>
          <w:szCs w:val="24"/>
        </w:rPr>
      </w:pPr>
      <w:r w:rsidRPr="00555BA0">
        <w:rPr>
          <w:sz w:val="24"/>
          <w:szCs w:val="24"/>
        </w:rPr>
        <w:t>Have consistent and effective policies and practices in place to ensure clarity at every stage of the planning process.</w:t>
      </w:r>
    </w:p>
    <w:p w14:paraId="4C60AF13" w14:textId="6E327114" w:rsidR="00555BA0" w:rsidRPr="00555BA0" w:rsidRDefault="001F1450" w:rsidP="001F1450">
      <w:pPr>
        <w:jc w:val="center"/>
        <w:rPr>
          <w:b/>
          <w:bCs/>
          <w:color w:val="008080"/>
          <w:sz w:val="32"/>
          <w:szCs w:val="32"/>
        </w:rPr>
      </w:pPr>
      <w:r>
        <w:rPr>
          <w:b/>
          <w:bCs/>
          <w:color w:val="008080"/>
          <w:sz w:val="32"/>
          <w:szCs w:val="32"/>
        </w:rPr>
        <w:t xml:space="preserve">Conference Organiser </w:t>
      </w:r>
      <w:r w:rsidR="00555BA0" w:rsidRPr="00555BA0">
        <w:rPr>
          <w:b/>
          <w:bCs/>
          <w:color w:val="008080"/>
          <w:sz w:val="32"/>
          <w:szCs w:val="32"/>
        </w:rPr>
        <w:t>Relationship with Venues and Suppliers - Pledges</w:t>
      </w:r>
    </w:p>
    <w:p w14:paraId="342942D2" w14:textId="1CD3738B" w:rsidR="00555BA0" w:rsidRPr="00555BA0" w:rsidRDefault="00555BA0" w:rsidP="00555BA0">
      <w:pPr>
        <w:pStyle w:val="ListParagraph"/>
        <w:numPr>
          <w:ilvl w:val="0"/>
          <w:numId w:val="2"/>
        </w:numPr>
        <w:jc w:val="both"/>
        <w:rPr>
          <w:sz w:val="24"/>
          <w:szCs w:val="24"/>
        </w:rPr>
      </w:pPr>
      <w:r w:rsidRPr="00555BA0">
        <w:rPr>
          <w:b/>
          <w:bCs/>
          <w:color w:val="008080"/>
          <w:sz w:val="24"/>
          <w:szCs w:val="24"/>
        </w:rPr>
        <w:t>Honesty/Transparency</w:t>
      </w:r>
      <w:r w:rsidRPr="00555BA0">
        <w:rPr>
          <w:color w:val="008080"/>
          <w:sz w:val="24"/>
          <w:szCs w:val="24"/>
        </w:rPr>
        <w:t xml:space="preserve"> </w:t>
      </w:r>
      <w:r w:rsidRPr="00555BA0">
        <w:rPr>
          <w:sz w:val="24"/>
          <w:szCs w:val="24"/>
        </w:rPr>
        <w:t>– we will share as much information as possible about our events including scope of event, timelines, budget expectations, other venues under consideration, commission expectations and changes to the event brief.</w:t>
      </w:r>
    </w:p>
    <w:p w14:paraId="2DF540BE" w14:textId="2AEACDC7" w:rsidR="00555BA0" w:rsidRPr="00555BA0" w:rsidRDefault="00555BA0" w:rsidP="00555BA0">
      <w:pPr>
        <w:pStyle w:val="ListParagraph"/>
        <w:numPr>
          <w:ilvl w:val="0"/>
          <w:numId w:val="2"/>
        </w:numPr>
        <w:jc w:val="both"/>
        <w:rPr>
          <w:sz w:val="24"/>
          <w:szCs w:val="24"/>
        </w:rPr>
      </w:pPr>
      <w:r w:rsidRPr="00555BA0">
        <w:rPr>
          <w:b/>
          <w:bCs/>
          <w:color w:val="008080"/>
          <w:sz w:val="24"/>
          <w:szCs w:val="24"/>
        </w:rPr>
        <w:t>Commitment</w:t>
      </w:r>
      <w:r w:rsidRPr="00555BA0">
        <w:rPr>
          <w:b/>
          <w:bCs/>
          <w:sz w:val="24"/>
          <w:szCs w:val="24"/>
        </w:rPr>
        <w:t xml:space="preserve"> –</w:t>
      </w:r>
      <w:r w:rsidRPr="00555BA0">
        <w:rPr>
          <w:sz w:val="24"/>
          <w:szCs w:val="24"/>
        </w:rPr>
        <w:t xml:space="preserve"> we will aim to meet regularly and keep you updated on progress and any </w:t>
      </w:r>
      <w:r w:rsidR="001F1450">
        <w:rPr>
          <w:sz w:val="24"/>
          <w:szCs w:val="24"/>
        </w:rPr>
        <w:t xml:space="preserve">event </w:t>
      </w:r>
      <w:r w:rsidRPr="00555BA0">
        <w:rPr>
          <w:sz w:val="24"/>
          <w:szCs w:val="24"/>
        </w:rPr>
        <w:t>changes. Once we have committed to a supplier, we will aim to have the contract signed and returned within a reasonable timeframe.</w:t>
      </w:r>
    </w:p>
    <w:p w14:paraId="34C17352" w14:textId="77777777" w:rsidR="00555BA0" w:rsidRPr="00555BA0" w:rsidRDefault="00555BA0" w:rsidP="00555BA0">
      <w:pPr>
        <w:pStyle w:val="ListParagraph"/>
        <w:numPr>
          <w:ilvl w:val="0"/>
          <w:numId w:val="2"/>
        </w:numPr>
        <w:jc w:val="both"/>
        <w:rPr>
          <w:sz w:val="24"/>
          <w:szCs w:val="24"/>
        </w:rPr>
      </w:pPr>
      <w:r w:rsidRPr="00555BA0">
        <w:rPr>
          <w:b/>
          <w:bCs/>
          <w:color w:val="008080"/>
          <w:sz w:val="24"/>
          <w:szCs w:val="24"/>
        </w:rPr>
        <w:t>Clarity</w:t>
      </w:r>
      <w:r w:rsidRPr="00555BA0">
        <w:rPr>
          <w:b/>
          <w:bCs/>
          <w:sz w:val="24"/>
          <w:szCs w:val="24"/>
        </w:rPr>
        <w:t xml:space="preserve"> –</w:t>
      </w:r>
      <w:r w:rsidRPr="00555BA0">
        <w:rPr>
          <w:sz w:val="24"/>
          <w:szCs w:val="24"/>
        </w:rPr>
        <w:t xml:space="preserve"> we will aim to be clear and concise about our conference requirements and inform you ASAP of any changes.</w:t>
      </w:r>
    </w:p>
    <w:p w14:paraId="1458DC8E" w14:textId="1BA190F4" w:rsidR="00555BA0" w:rsidRPr="00555BA0" w:rsidRDefault="00555BA0" w:rsidP="001F1450">
      <w:pPr>
        <w:jc w:val="center"/>
        <w:rPr>
          <w:b/>
          <w:bCs/>
          <w:color w:val="008080"/>
          <w:sz w:val="32"/>
          <w:szCs w:val="32"/>
        </w:rPr>
      </w:pPr>
      <w:r w:rsidRPr="00555BA0">
        <w:rPr>
          <w:b/>
          <w:bCs/>
          <w:color w:val="008080"/>
          <w:sz w:val="32"/>
          <w:szCs w:val="32"/>
        </w:rPr>
        <w:t xml:space="preserve">Venue and Supplier Relationship with </w:t>
      </w:r>
      <w:r w:rsidR="001F1450">
        <w:rPr>
          <w:b/>
          <w:bCs/>
          <w:color w:val="008080"/>
          <w:sz w:val="32"/>
          <w:szCs w:val="32"/>
        </w:rPr>
        <w:t>Conference Organisers</w:t>
      </w:r>
      <w:r w:rsidRPr="00555BA0">
        <w:rPr>
          <w:b/>
          <w:bCs/>
          <w:color w:val="008080"/>
          <w:sz w:val="32"/>
          <w:szCs w:val="32"/>
        </w:rPr>
        <w:t xml:space="preserve"> - Pledges</w:t>
      </w:r>
    </w:p>
    <w:p w14:paraId="3011F1C7" w14:textId="67B97B73" w:rsidR="00555BA0" w:rsidRPr="00555BA0" w:rsidRDefault="00555BA0" w:rsidP="00555BA0">
      <w:pPr>
        <w:pStyle w:val="ListParagraph"/>
        <w:numPr>
          <w:ilvl w:val="0"/>
          <w:numId w:val="2"/>
        </w:numPr>
        <w:jc w:val="both"/>
        <w:rPr>
          <w:b/>
          <w:bCs/>
          <w:sz w:val="24"/>
          <w:szCs w:val="24"/>
        </w:rPr>
      </w:pPr>
      <w:r w:rsidRPr="00555BA0">
        <w:rPr>
          <w:b/>
          <w:bCs/>
          <w:color w:val="008080"/>
          <w:sz w:val="24"/>
          <w:szCs w:val="24"/>
        </w:rPr>
        <w:t xml:space="preserve">Honesty/Transparency </w:t>
      </w:r>
      <w:r w:rsidRPr="00555BA0">
        <w:rPr>
          <w:b/>
          <w:bCs/>
          <w:sz w:val="24"/>
          <w:szCs w:val="24"/>
        </w:rPr>
        <w:t xml:space="preserve">– </w:t>
      </w:r>
      <w:r w:rsidRPr="00555BA0">
        <w:rPr>
          <w:sz w:val="24"/>
          <w:szCs w:val="24"/>
        </w:rPr>
        <w:t xml:space="preserve">we will </w:t>
      </w:r>
      <w:r w:rsidR="001F1450">
        <w:rPr>
          <w:sz w:val="24"/>
          <w:szCs w:val="24"/>
        </w:rPr>
        <w:t>s</w:t>
      </w:r>
      <w:r w:rsidRPr="00555BA0">
        <w:rPr>
          <w:sz w:val="24"/>
          <w:szCs w:val="24"/>
        </w:rPr>
        <w:t xml:space="preserve">hare as much information as possible about our services throughout the sales and events process including any staff, product, policy, or pricing changes. We will also advise you promptly if your provisional dates are at risk. </w:t>
      </w:r>
    </w:p>
    <w:p w14:paraId="20A8CEA0" w14:textId="2FCB8D12" w:rsidR="00555BA0" w:rsidRPr="00555BA0" w:rsidRDefault="00555BA0" w:rsidP="00555BA0">
      <w:pPr>
        <w:pStyle w:val="ListParagraph"/>
        <w:numPr>
          <w:ilvl w:val="0"/>
          <w:numId w:val="2"/>
        </w:numPr>
        <w:jc w:val="both"/>
        <w:rPr>
          <w:b/>
          <w:bCs/>
          <w:sz w:val="24"/>
          <w:szCs w:val="24"/>
        </w:rPr>
      </w:pPr>
      <w:r w:rsidRPr="00555BA0">
        <w:rPr>
          <w:b/>
          <w:bCs/>
          <w:color w:val="008080"/>
          <w:sz w:val="24"/>
          <w:szCs w:val="24"/>
        </w:rPr>
        <w:t>Commitment</w:t>
      </w:r>
      <w:r w:rsidRPr="00555BA0">
        <w:rPr>
          <w:b/>
          <w:bCs/>
          <w:sz w:val="24"/>
          <w:szCs w:val="24"/>
        </w:rPr>
        <w:t xml:space="preserve"> – </w:t>
      </w:r>
      <w:r w:rsidRPr="00555BA0">
        <w:rPr>
          <w:sz w:val="24"/>
          <w:szCs w:val="24"/>
        </w:rPr>
        <w:t>we will aim to work as partners with you to deliver a successful event. Your success is our success.</w:t>
      </w:r>
    </w:p>
    <w:p w14:paraId="38D9ABA8" w14:textId="68EA0823" w:rsidR="00D21DDB" w:rsidRDefault="00555BA0" w:rsidP="00555BA0">
      <w:pPr>
        <w:pStyle w:val="ListParagraph"/>
        <w:numPr>
          <w:ilvl w:val="0"/>
          <w:numId w:val="2"/>
        </w:numPr>
        <w:jc w:val="both"/>
      </w:pPr>
      <w:r w:rsidRPr="00555BA0">
        <w:rPr>
          <w:b/>
          <w:bCs/>
          <w:color w:val="008080"/>
          <w:sz w:val="24"/>
          <w:szCs w:val="24"/>
        </w:rPr>
        <w:t>Clarity</w:t>
      </w:r>
      <w:r w:rsidRPr="00555BA0">
        <w:rPr>
          <w:b/>
          <w:bCs/>
          <w:sz w:val="24"/>
          <w:szCs w:val="24"/>
        </w:rPr>
        <w:t xml:space="preserve"> – </w:t>
      </w:r>
      <w:r w:rsidRPr="00555BA0">
        <w:rPr>
          <w:sz w:val="24"/>
          <w:szCs w:val="24"/>
        </w:rPr>
        <w:t>we aim for best practice, and we will ensure that you have consistent and effective policies, procedures and practices and we will keep you updated of any changes we may make.</w:t>
      </w:r>
    </w:p>
    <w:sectPr w:rsidR="00D21DD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F416" w14:textId="77777777" w:rsidR="004A0DD7" w:rsidRDefault="004A0DD7" w:rsidP="00DF52B6">
      <w:pPr>
        <w:spacing w:after="0" w:line="240" w:lineRule="auto"/>
      </w:pPr>
      <w:r>
        <w:separator/>
      </w:r>
    </w:p>
  </w:endnote>
  <w:endnote w:type="continuationSeparator" w:id="0">
    <w:p w14:paraId="53570DA2" w14:textId="77777777" w:rsidR="004A0DD7" w:rsidRDefault="004A0DD7" w:rsidP="00DF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39D" w14:textId="2DD621E1" w:rsidR="00DF52B6" w:rsidRDefault="00DF52B6">
    <w:pPr>
      <w:pStyle w:val="Footer"/>
    </w:pPr>
    <w:r>
      <w:rPr>
        <w:noProof/>
      </w:rPr>
      <w:drawing>
        <wp:anchor distT="0" distB="0" distL="0" distR="0" simplePos="0" relativeHeight="251658240" behindDoc="1" locked="0" layoutInCell="1" allowOverlap="1" wp14:anchorId="4A411AF1" wp14:editId="07ACD6DD">
          <wp:simplePos x="0" y="0"/>
          <wp:positionH relativeFrom="margin">
            <wp:posOffset>-1023620</wp:posOffset>
          </wp:positionH>
          <wp:positionV relativeFrom="page">
            <wp:align>bottom</wp:align>
          </wp:positionV>
          <wp:extent cx="7787005" cy="660400"/>
          <wp:effectExtent l="0" t="0" r="4445" b="6350"/>
          <wp:wrapSquare wrapText="bothSides"/>
          <wp:docPr id="803388900" name="Picture 803388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7005" cy="660400"/>
                  </a:xfrm>
                  <a:prstGeom prst="rect">
                    <a:avLst/>
                  </a:prstGeom>
                </pic:spPr>
              </pic:pic>
            </a:graphicData>
          </a:graphic>
          <wp14:sizeRelH relativeFrom="margin">
            <wp14:pctWidth>0</wp14:pctWidth>
          </wp14:sizeRelH>
          <wp14:sizeRelV relativeFrom="margin">
            <wp14:pctHeight>0</wp14:pctHeight>
          </wp14:sizeRelV>
        </wp:anchor>
      </w:drawing>
    </w:r>
  </w:p>
  <w:p w14:paraId="0DA0F197" w14:textId="592CFC41" w:rsidR="00DF52B6" w:rsidRDefault="00DF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FED9" w14:textId="77777777" w:rsidR="004A0DD7" w:rsidRDefault="004A0DD7" w:rsidP="00DF52B6">
      <w:pPr>
        <w:spacing w:after="0" w:line="240" w:lineRule="auto"/>
      </w:pPr>
      <w:r>
        <w:separator/>
      </w:r>
    </w:p>
  </w:footnote>
  <w:footnote w:type="continuationSeparator" w:id="0">
    <w:p w14:paraId="534BFE77" w14:textId="77777777" w:rsidR="004A0DD7" w:rsidRDefault="004A0DD7" w:rsidP="00DF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06CA" w14:textId="1C6F31CE" w:rsidR="00DF52B6" w:rsidRDefault="00011332" w:rsidP="00011332">
    <w:pPr>
      <w:pStyle w:val="Header"/>
      <w:jc w:val="center"/>
    </w:pPr>
    <w:r>
      <w:rPr>
        <w:noProof/>
      </w:rPr>
      <w:drawing>
        <wp:inline distT="0" distB="0" distL="0" distR="0" wp14:anchorId="70D67D81" wp14:editId="78111FF0">
          <wp:extent cx="2576830" cy="948759"/>
          <wp:effectExtent l="0" t="0" r="0" b="3810"/>
          <wp:docPr id="1752921788" name="Picture 175292178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2891" cy="95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B9F"/>
    <w:multiLevelType w:val="hybridMultilevel"/>
    <w:tmpl w:val="9BDA6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A27755"/>
    <w:multiLevelType w:val="hybridMultilevel"/>
    <w:tmpl w:val="6E58C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89433281">
    <w:abstractNumId w:val="1"/>
  </w:num>
  <w:num w:numId="2" w16cid:durableId="29553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B6"/>
    <w:rsid w:val="00011332"/>
    <w:rsid w:val="001F1450"/>
    <w:rsid w:val="004A0DD7"/>
    <w:rsid w:val="00555BA0"/>
    <w:rsid w:val="005F7CDE"/>
    <w:rsid w:val="007852A0"/>
    <w:rsid w:val="00C07A59"/>
    <w:rsid w:val="00D21DDB"/>
    <w:rsid w:val="00DF52B6"/>
    <w:rsid w:val="00E54B8F"/>
    <w:rsid w:val="00ED6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407D0"/>
  <w15:chartTrackingRefBased/>
  <w15:docId w15:val="{23AE7BD0-A20D-4515-BDD4-C75ED9E83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2B6"/>
  </w:style>
  <w:style w:type="paragraph" w:styleId="Footer">
    <w:name w:val="footer"/>
    <w:basedOn w:val="Normal"/>
    <w:link w:val="FooterChar"/>
    <w:uiPriority w:val="99"/>
    <w:unhideWhenUsed/>
    <w:rsid w:val="00DF5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2B6"/>
  </w:style>
  <w:style w:type="paragraph" w:styleId="ListParagraph">
    <w:name w:val="List Paragraph"/>
    <w:basedOn w:val="Normal"/>
    <w:uiPriority w:val="34"/>
    <w:qFormat/>
    <w:rsid w:val="00555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7A40145B01643BFFC32038A316F9A" ma:contentTypeVersion="17" ma:contentTypeDescription="Create a new document." ma:contentTypeScope="" ma:versionID="9f7b9ed91e466f907518828304473829">
  <xsd:schema xmlns:xsd="http://www.w3.org/2001/XMLSchema" xmlns:xs="http://www.w3.org/2001/XMLSchema" xmlns:p="http://schemas.microsoft.com/office/2006/metadata/properties" xmlns:ns2="23fe9185-4b0e-4bff-934d-dfac6e01404f" xmlns:ns3="c2c92a17-1629-4db8-a1a2-6626ade300ce" targetNamespace="http://schemas.microsoft.com/office/2006/metadata/properties" ma:root="true" ma:fieldsID="6df0264b0c7be5749bb87d94183c9aec" ns2:_="" ns3:_="">
    <xsd:import namespace="23fe9185-4b0e-4bff-934d-dfac6e01404f"/>
    <xsd:import namespace="c2c92a17-1629-4db8-a1a2-6626ade300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e9185-4b0e-4bff-934d-dfac6e0140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447036-bfb9-42ac-ae5c-2b66161ab595}" ma:internalName="TaxCatchAll" ma:showField="CatchAllData" ma:web="23fe9185-4b0e-4bff-934d-dfac6e0140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c92a17-1629-4db8-a1a2-6626ade300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4277e8-e998-4468-84af-1999916297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48355-829B-4D92-8068-2A195F17796D}"/>
</file>

<file path=customXml/itemProps2.xml><?xml version="1.0" encoding="utf-8"?>
<ds:datastoreItem xmlns:ds="http://schemas.openxmlformats.org/officeDocument/2006/customXml" ds:itemID="{B52A5220-3735-4D7B-AAAD-785237AEB220}"/>
</file>

<file path=docProps/app.xml><?xml version="1.0" encoding="utf-8"?>
<Properties xmlns="http://schemas.openxmlformats.org/officeDocument/2006/extended-properties" xmlns:vt="http://schemas.openxmlformats.org/officeDocument/2006/docPropsVTypes">
  <Template>Normal</Template>
  <TotalTime>7</TotalTime>
  <Pages>1</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Lishman</dc:creator>
  <cp:keywords/>
  <dc:description/>
  <cp:lastModifiedBy>Heather Lishman</cp:lastModifiedBy>
  <cp:revision>2</cp:revision>
  <dcterms:created xsi:type="dcterms:W3CDTF">2023-06-08T12:33:00Z</dcterms:created>
  <dcterms:modified xsi:type="dcterms:W3CDTF">2023-06-08T12:33:00Z</dcterms:modified>
</cp:coreProperties>
</file>